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5FA9" w:rsidRPr="00A25FA9" w:rsidRDefault="0057095D" w:rsidP="00A25F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AKADEMİK PERSONEL</w:t>
      </w:r>
      <w:bookmarkStart w:id="0" w:name="_GoBack"/>
      <w:bookmarkEnd w:id="0"/>
      <w:r w:rsidR="00A25FA9" w:rsidRPr="00A25FA9">
        <w:rPr>
          <w:rFonts w:ascii="Times New Roman" w:hAnsi="Times New Roman" w:cs="Times New Roman"/>
          <w:b/>
          <w:sz w:val="24"/>
          <w:szCs w:val="24"/>
        </w:rPr>
        <w:t xml:space="preserve"> ÖDÜL TÖRENİ HAKKINDA</w:t>
      </w:r>
    </w:p>
    <w:p w:rsidR="00A25FA9" w:rsidRDefault="00A25FA9" w:rsidP="00A25FA9">
      <w:pPr>
        <w:jc w:val="both"/>
        <w:rPr>
          <w:rFonts w:ascii="Times New Roman" w:hAnsi="Times New Roman" w:cs="Times New Roman"/>
          <w:sz w:val="24"/>
          <w:szCs w:val="24"/>
        </w:rPr>
      </w:pPr>
      <w:r w:rsidRPr="00A25FA9">
        <w:rPr>
          <w:rFonts w:ascii="Times New Roman" w:hAnsi="Times New Roman" w:cs="Times New Roman"/>
          <w:sz w:val="24"/>
          <w:szCs w:val="24"/>
        </w:rPr>
        <w:t>Üniversitemizde görev yapan ve ödü</w:t>
      </w:r>
      <w:r w:rsidR="0057095D">
        <w:rPr>
          <w:rFonts w:ascii="Times New Roman" w:hAnsi="Times New Roman" w:cs="Times New Roman"/>
          <w:sz w:val="24"/>
          <w:szCs w:val="24"/>
        </w:rPr>
        <w:t>l almaya hak kazanan akademik personel</w:t>
      </w:r>
      <w:r w:rsidRPr="00A25FA9">
        <w:rPr>
          <w:rFonts w:ascii="Times New Roman" w:hAnsi="Times New Roman" w:cs="Times New Roman"/>
          <w:sz w:val="24"/>
          <w:szCs w:val="24"/>
        </w:rPr>
        <w:t xml:space="preserve"> belirlenmiş olup, söz konusu personel için düzenlenecek ödül töreni 2</w:t>
      </w:r>
      <w:r>
        <w:rPr>
          <w:rFonts w:ascii="Times New Roman" w:hAnsi="Times New Roman" w:cs="Times New Roman"/>
          <w:sz w:val="24"/>
          <w:szCs w:val="24"/>
        </w:rPr>
        <w:t>2 Mayıs 2025</w:t>
      </w:r>
      <w:r w:rsidRPr="00A25FA9">
        <w:rPr>
          <w:rFonts w:ascii="Times New Roman" w:hAnsi="Times New Roman" w:cs="Times New Roman"/>
          <w:sz w:val="24"/>
          <w:szCs w:val="24"/>
        </w:rPr>
        <w:t xml:space="preserve"> tarihinde saat 14:00'te Rektörlük Konferans S</w:t>
      </w:r>
      <w:r>
        <w:rPr>
          <w:rFonts w:ascii="Times New Roman" w:hAnsi="Times New Roman" w:cs="Times New Roman"/>
          <w:sz w:val="24"/>
          <w:szCs w:val="24"/>
        </w:rPr>
        <w:t>alonunda gerçekleştirilecektir.</w:t>
      </w:r>
    </w:p>
    <w:p w:rsidR="001F2907" w:rsidRPr="00A25FA9" w:rsidRDefault="00A25FA9" w:rsidP="00A25FA9">
      <w:pPr>
        <w:jc w:val="both"/>
        <w:rPr>
          <w:rFonts w:ascii="Times New Roman" w:hAnsi="Times New Roman" w:cs="Times New Roman"/>
          <w:sz w:val="24"/>
          <w:szCs w:val="24"/>
        </w:rPr>
      </w:pPr>
      <w:r w:rsidRPr="00A25FA9">
        <w:rPr>
          <w:rFonts w:ascii="Times New Roman" w:hAnsi="Times New Roman" w:cs="Times New Roman"/>
          <w:sz w:val="24"/>
          <w:szCs w:val="24"/>
        </w:rPr>
        <w:t>Yapılacak olan törene tüm akademik ve idari personelimiz davetlidir.</w:t>
      </w:r>
    </w:p>
    <w:sectPr w:rsidR="001F2907" w:rsidRPr="00A25F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FA9"/>
    <w:rsid w:val="001F2907"/>
    <w:rsid w:val="00394D28"/>
    <w:rsid w:val="0057095D"/>
    <w:rsid w:val="00A25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FAFCA"/>
  <w15:chartTrackingRefBased/>
  <w15:docId w15:val="{C0C798C8-A237-4CF9-9D71-9DEE75CB3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2025-05-20T10:29:00Z</dcterms:created>
  <dcterms:modified xsi:type="dcterms:W3CDTF">2025-05-20T12:43:00Z</dcterms:modified>
</cp:coreProperties>
</file>